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B607" w14:textId="77777777" w:rsidR="006A5765" w:rsidRPr="0059610C" w:rsidRDefault="006A5765" w:rsidP="006A5765">
      <w:pPr>
        <w:pStyle w:val="paragraph"/>
        <w:spacing w:before="0" w:beforeAutospacing="0" w:after="0" w:afterAutospacing="0"/>
        <w:jc w:val="both"/>
        <w:textAlignment w:val="baseline"/>
        <w:rPr>
          <w:rFonts w:asciiTheme="minorHAnsi" w:eastAsiaTheme="minorHAnsi" w:hAnsiTheme="minorHAnsi"/>
          <w:b/>
          <w:bCs/>
        </w:rPr>
      </w:pPr>
      <w:r w:rsidRPr="0059610C">
        <w:rPr>
          <w:rStyle w:val="normaltextrun"/>
          <w:rFonts w:asciiTheme="minorHAnsi" w:eastAsiaTheme="minorHAnsi" w:hAnsiTheme="minorHAnsi"/>
          <w:b/>
          <w:bCs/>
          <w:color w:val="000000"/>
        </w:rPr>
        <w:t>大阪府、時短・休業の協力金「死亡なら支給しない」見直しへ </w:t>
      </w:r>
      <w:r w:rsidRPr="0059610C">
        <w:rPr>
          <w:rStyle w:val="eop"/>
          <w:rFonts w:asciiTheme="minorHAnsi" w:eastAsiaTheme="minorHAnsi" w:hAnsiTheme="minorHAnsi"/>
          <w:b/>
          <w:bCs/>
          <w:color w:val="000000"/>
        </w:rPr>
        <w:t> </w:t>
      </w:r>
    </w:p>
    <w:p w14:paraId="6DDBDD01" w14:textId="5C7652EC" w:rsidR="006A5765" w:rsidRPr="006A5765" w:rsidRDefault="006A5765" w:rsidP="006A5765">
      <w:pPr>
        <w:pStyle w:val="paragraph"/>
        <w:spacing w:before="0" w:beforeAutospacing="0" w:after="0" w:afterAutospacing="0"/>
        <w:jc w:val="both"/>
        <w:textAlignment w:val="baseline"/>
        <w:rPr>
          <w:rFonts w:asciiTheme="minorHAnsi" w:eastAsiaTheme="minorHAnsi" w:hAnsiTheme="minorHAnsi"/>
          <w:sz w:val="18"/>
          <w:szCs w:val="18"/>
        </w:rPr>
      </w:pPr>
      <w:r w:rsidRPr="006A5765">
        <w:rPr>
          <w:rStyle w:val="eop"/>
          <w:rFonts w:asciiTheme="minorHAnsi" w:eastAsiaTheme="minorHAnsi" w:hAnsiTheme="minorHAnsi"/>
          <w:color w:val="000000"/>
          <w:sz w:val="21"/>
          <w:szCs w:val="21"/>
        </w:rPr>
        <w:t> </w:t>
      </w:r>
    </w:p>
    <w:p w14:paraId="515B965A" w14:textId="77777777" w:rsidR="00190FE6" w:rsidRDefault="00190FE6" w:rsidP="006A5765">
      <w:pPr>
        <w:pStyle w:val="paragraph"/>
        <w:spacing w:before="0" w:beforeAutospacing="0" w:after="0" w:afterAutospacing="0"/>
        <w:jc w:val="both"/>
        <w:textAlignment w:val="baseline"/>
        <w:rPr>
          <w:rStyle w:val="normaltextrun"/>
          <w:rFonts w:asciiTheme="minorHAnsi" w:eastAsiaTheme="minorHAnsi" w:hAnsiTheme="minorHAnsi"/>
          <w:color w:val="000000"/>
          <w:sz w:val="21"/>
          <w:szCs w:val="21"/>
        </w:rPr>
      </w:pPr>
      <w:r>
        <w:rPr>
          <w:rStyle w:val="normaltextrun"/>
          <w:rFonts w:asciiTheme="minorHAnsi" w:eastAsiaTheme="minorHAnsi" w:hAnsiTheme="minorHAnsi" w:hint="eastAsia"/>
          <w:color w:val="000000"/>
          <w:sz w:val="21"/>
          <w:szCs w:val="21"/>
        </w:rPr>
        <w:t>現在、新型コロナウイルス感染症の影響により、緊急事態宣言を宣言している大阪府では、</w:t>
      </w:r>
      <w:r w:rsidR="006A5765">
        <w:rPr>
          <w:rStyle w:val="normaltextrun"/>
          <w:rFonts w:asciiTheme="minorHAnsi" w:eastAsiaTheme="minorHAnsi" w:hAnsiTheme="minorHAnsi" w:hint="eastAsia"/>
          <w:color w:val="000000"/>
          <w:sz w:val="21"/>
          <w:szCs w:val="21"/>
        </w:rPr>
        <w:t>時短・休業の</w:t>
      </w:r>
      <w:r>
        <w:rPr>
          <w:rStyle w:val="normaltextrun"/>
          <w:rFonts w:asciiTheme="minorHAnsi" w:eastAsiaTheme="minorHAnsi" w:hAnsiTheme="minorHAnsi" w:hint="eastAsia"/>
          <w:color w:val="000000"/>
          <w:sz w:val="21"/>
          <w:szCs w:val="21"/>
        </w:rPr>
        <w:t>協力要請に応じた店舗などに対し、</w:t>
      </w:r>
      <w:r w:rsidR="006A5765" w:rsidRPr="006A5765">
        <w:rPr>
          <w:rStyle w:val="normaltextrun"/>
          <w:rFonts w:asciiTheme="minorHAnsi" w:eastAsiaTheme="minorHAnsi" w:hAnsiTheme="minorHAnsi"/>
          <w:color w:val="000000"/>
          <w:sz w:val="21"/>
          <w:szCs w:val="21"/>
        </w:rPr>
        <w:t>協力金</w:t>
      </w:r>
      <w:r w:rsidR="006A5765">
        <w:rPr>
          <w:rStyle w:val="normaltextrun"/>
          <w:rFonts w:asciiTheme="minorHAnsi" w:eastAsiaTheme="minorHAnsi" w:hAnsiTheme="minorHAnsi" w:hint="eastAsia"/>
          <w:color w:val="000000"/>
          <w:sz w:val="21"/>
          <w:szCs w:val="21"/>
        </w:rPr>
        <w:t>を</w:t>
      </w:r>
      <w:r>
        <w:rPr>
          <w:rStyle w:val="normaltextrun"/>
          <w:rFonts w:asciiTheme="minorHAnsi" w:eastAsiaTheme="minorHAnsi" w:hAnsiTheme="minorHAnsi" w:hint="eastAsia"/>
          <w:color w:val="000000"/>
          <w:sz w:val="21"/>
          <w:szCs w:val="21"/>
        </w:rPr>
        <w:t>給付する活動を行っています。</w:t>
      </w:r>
    </w:p>
    <w:p w14:paraId="6EE39A73" w14:textId="77777777" w:rsidR="00190FE6" w:rsidRDefault="00190FE6" w:rsidP="006A5765">
      <w:pPr>
        <w:pStyle w:val="paragraph"/>
        <w:spacing w:before="0" w:beforeAutospacing="0" w:after="0" w:afterAutospacing="0"/>
        <w:jc w:val="both"/>
        <w:textAlignment w:val="baseline"/>
        <w:rPr>
          <w:rStyle w:val="normaltextrun"/>
          <w:rFonts w:asciiTheme="minorHAnsi" w:eastAsiaTheme="minorHAnsi" w:hAnsiTheme="minorHAnsi"/>
          <w:color w:val="000000"/>
          <w:sz w:val="21"/>
          <w:szCs w:val="21"/>
        </w:rPr>
      </w:pPr>
      <w:r>
        <w:rPr>
          <w:rStyle w:val="normaltextrun"/>
          <w:rFonts w:asciiTheme="minorHAnsi" w:eastAsiaTheme="minorHAnsi" w:hAnsiTheme="minorHAnsi" w:hint="eastAsia"/>
          <w:color w:val="000000"/>
          <w:sz w:val="21"/>
          <w:szCs w:val="21"/>
        </w:rPr>
        <w:t>これまで大阪府では協力金申請者が死亡した場合、</w:t>
      </w:r>
      <w:r w:rsidR="006A5765">
        <w:rPr>
          <w:rStyle w:val="normaltextrun"/>
          <w:rFonts w:asciiTheme="minorHAnsi" w:eastAsiaTheme="minorHAnsi" w:hAnsiTheme="minorHAnsi" w:hint="eastAsia"/>
          <w:color w:val="000000"/>
          <w:sz w:val="21"/>
          <w:szCs w:val="21"/>
        </w:rPr>
        <w:t>亡くなった</w:t>
      </w:r>
      <w:r w:rsidR="006A5765" w:rsidRPr="006A5765">
        <w:rPr>
          <w:rStyle w:val="normaltextrun"/>
          <w:rFonts w:asciiTheme="minorHAnsi" w:eastAsiaTheme="minorHAnsi" w:hAnsiTheme="minorHAnsi"/>
          <w:color w:val="000000"/>
          <w:sz w:val="21"/>
          <w:szCs w:val="21"/>
        </w:rPr>
        <w:t>遺族に</w:t>
      </w:r>
      <w:r w:rsidR="006A5765">
        <w:rPr>
          <w:rStyle w:val="normaltextrun"/>
          <w:rFonts w:asciiTheme="minorHAnsi" w:eastAsiaTheme="minorHAnsi" w:hAnsiTheme="minorHAnsi" w:hint="eastAsia"/>
          <w:color w:val="000000"/>
          <w:sz w:val="21"/>
          <w:szCs w:val="21"/>
        </w:rPr>
        <w:t>対して</w:t>
      </w:r>
      <w:r>
        <w:rPr>
          <w:rStyle w:val="normaltextrun"/>
          <w:rFonts w:asciiTheme="minorHAnsi" w:eastAsiaTheme="minorHAnsi" w:hAnsiTheme="minorHAnsi" w:hint="eastAsia"/>
          <w:color w:val="000000"/>
          <w:sz w:val="21"/>
          <w:szCs w:val="21"/>
        </w:rPr>
        <w:t>の給付金支給は認められていませんでした。</w:t>
      </w:r>
    </w:p>
    <w:p w14:paraId="26BA693C" w14:textId="14006946" w:rsidR="006A5765" w:rsidRDefault="00190FE6" w:rsidP="006A5765">
      <w:pPr>
        <w:pStyle w:val="paragraph"/>
        <w:spacing w:before="0" w:beforeAutospacing="0" w:after="0" w:afterAutospacing="0"/>
        <w:jc w:val="both"/>
        <w:textAlignment w:val="baseline"/>
        <w:rPr>
          <w:rStyle w:val="eop"/>
          <w:rFonts w:asciiTheme="minorHAnsi" w:eastAsiaTheme="minorHAnsi" w:hAnsiTheme="minorHAnsi"/>
          <w:color w:val="000000"/>
          <w:sz w:val="20"/>
          <w:szCs w:val="20"/>
        </w:rPr>
      </w:pPr>
      <w:r>
        <w:rPr>
          <w:rStyle w:val="normaltextrun"/>
          <w:rFonts w:asciiTheme="minorHAnsi" w:eastAsiaTheme="minorHAnsi" w:hAnsiTheme="minorHAnsi" w:hint="eastAsia"/>
          <w:color w:val="000000"/>
          <w:sz w:val="21"/>
          <w:szCs w:val="21"/>
        </w:rPr>
        <w:t>しかし、</w:t>
      </w:r>
      <w:r w:rsidR="006A5765">
        <w:rPr>
          <w:rStyle w:val="normaltextrun"/>
          <w:rFonts w:asciiTheme="minorHAnsi" w:eastAsiaTheme="minorHAnsi" w:hAnsiTheme="minorHAnsi" w:hint="eastAsia"/>
          <w:color w:val="000000"/>
          <w:sz w:val="21"/>
          <w:szCs w:val="21"/>
        </w:rPr>
        <w:t>大</w:t>
      </w:r>
      <w:r w:rsidR="006A5765" w:rsidRPr="006A5765">
        <w:rPr>
          <w:rStyle w:val="normaltextrun"/>
          <w:rFonts w:asciiTheme="minorHAnsi" w:eastAsiaTheme="minorHAnsi" w:hAnsiTheme="minorHAnsi"/>
          <w:color w:val="000000"/>
          <w:sz w:val="21"/>
          <w:szCs w:val="21"/>
        </w:rPr>
        <w:t>阪府の吉村知事が</w:t>
      </w:r>
      <w:r>
        <w:rPr>
          <w:rStyle w:val="normaltextrun"/>
          <w:rFonts w:asciiTheme="minorHAnsi" w:eastAsiaTheme="minorHAnsi" w:hAnsiTheme="minorHAnsi" w:hint="eastAsia"/>
          <w:color w:val="000000"/>
          <w:sz w:val="21"/>
          <w:szCs w:val="21"/>
        </w:rPr>
        <w:t>５月１７日、</w:t>
      </w:r>
      <w:r w:rsidR="006A5765" w:rsidRPr="006A5765">
        <w:rPr>
          <w:rStyle w:val="normaltextrun"/>
          <w:rFonts w:asciiTheme="minorHAnsi" w:eastAsiaTheme="minorHAnsi" w:hAnsiTheme="minorHAnsi"/>
          <w:color w:val="000000"/>
          <w:sz w:val="21"/>
          <w:szCs w:val="21"/>
        </w:rPr>
        <w:t>SNS</w:t>
      </w:r>
      <w:r>
        <w:rPr>
          <w:rStyle w:val="normaltextrun"/>
          <w:rFonts w:asciiTheme="minorHAnsi" w:eastAsiaTheme="minorHAnsi" w:hAnsiTheme="minorHAnsi" w:hint="eastAsia"/>
          <w:color w:val="000000"/>
          <w:sz w:val="21"/>
          <w:szCs w:val="21"/>
        </w:rPr>
        <w:t>にて</w:t>
      </w:r>
      <w:r w:rsidR="006A5765" w:rsidRPr="006A5765">
        <w:rPr>
          <w:rStyle w:val="normaltextrun"/>
          <w:rFonts w:asciiTheme="minorHAnsi" w:eastAsiaTheme="minorHAnsi" w:hAnsiTheme="minorHAnsi"/>
          <w:color w:val="000000"/>
          <w:sz w:val="21"/>
          <w:szCs w:val="21"/>
        </w:rPr>
        <w:t>「事業が継続しているなら支援金が支払われないのは間違っているのではないか。支給できるように考えているし実行していきたい。」 と</w:t>
      </w:r>
      <w:r w:rsidR="006A5765" w:rsidRPr="006A5765">
        <w:rPr>
          <w:rStyle w:val="normaltextrun"/>
          <w:rFonts w:asciiTheme="minorHAnsi" w:eastAsiaTheme="minorHAnsi" w:hAnsiTheme="minorHAnsi"/>
          <w:color w:val="000000"/>
          <w:sz w:val="20"/>
          <w:szCs w:val="20"/>
        </w:rPr>
        <w:t>考えを示したことで見直しされることとなりました。</w:t>
      </w:r>
      <w:r w:rsidR="006A5765" w:rsidRPr="006A5765">
        <w:rPr>
          <w:rStyle w:val="eop"/>
          <w:rFonts w:asciiTheme="minorHAnsi" w:eastAsiaTheme="minorHAnsi" w:hAnsiTheme="minorHAnsi"/>
          <w:color w:val="000000"/>
          <w:sz w:val="20"/>
          <w:szCs w:val="20"/>
        </w:rPr>
        <w:t> </w:t>
      </w:r>
    </w:p>
    <w:p w14:paraId="6ED366FD" w14:textId="77777777" w:rsidR="009A00C4" w:rsidRPr="006A5765" w:rsidRDefault="009A00C4" w:rsidP="006A5765">
      <w:pPr>
        <w:pStyle w:val="paragraph"/>
        <w:spacing w:before="0" w:beforeAutospacing="0" w:after="0" w:afterAutospacing="0"/>
        <w:jc w:val="both"/>
        <w:textAlignment w:val="baseline"/>
        <w:rPr>
          <w:rFonts w:asciiTheme="minorHAnsi" w:eastAsiaTheme="minorHAnsi" w:hAnsiTheme="minorHAnsi"/>
          <w:sz w:val="18"/>
          <w:szCs w:val="18"/>
        </w:rPr>
      </w:pPr>
    </w:p>
    <w:p w14:paraId="52315507" w14:textId="09BFACBA" w:rsidR="00190FE6" w:rsidRPr="00190FE6" w:rsidRDefault="00190FE6" w:rsidP="006A5765">
      <w:pPr>
        <w:pStyle w:val="paragraph"/>
        <w:spacing w:before="0" w:beforeAutospacing="0" w:after="0" w:afterAutospacing="0"/>
        <w:jc w:val="both"/>
        <w:textAlignment w:val="baseline"/>
        <w:rPr>
          <w:rFonts w:asciiTheme="minorHAnsi" w:eastAsiaTheme="minorHAnsi" w:hAnsiTheme="minorHAnsi"/>
          <w:b/>
          <w:bCs/>
          <w:sz w:val="18"/>
          <w:szCs w:val="18"/>
          <w:u w:val="single"/>
        </w:rPr>
      </w:pPr>
      <w:r w:rsidRPr="00190FE6">
        <w:rPr>
          <w:rStyle w:val="eop"/>
          <w:rFonts w:asciiTheme="minorHAnsi" w:eastAsiaTheme="minorHAnsi" w:hAnsiTheme="minorHAnsi" w:hint="eastAsia"/>
          <w:b/>
          <w:bCs/>
          <w:color w:val="000000"/>
          <w:sz w:val="21"/>
          <w:szCs w:val="21"/>
          <w:u w:val="single"/>
        </w:rPr>
        <w:t>申請者死亡時には給付せず</w:t>
      </w:r>
    </w:p>
    <w:p w14:paraId="24A49476" w14:textId="77777777" w:rsidR="00190FE6" w:rsidRDefault="006A5765" w:rsidP="006A5765">
      <w:pPr>
        <w:pStyle w:val="paragraph"/>
        <w:spacing w:before="0" w:beforeAutospacing="0" w:after="0" w:afterAutospacing="0"/>
        <w:jc w:val="both"/>
        <w:textAlignment w:val="baseline"/>
        <w:rPr>
          <w:rStyle w:val="normaltextrun"/>
          <w:rFonts w:asciiTheme="minorHAnsi" w:eastAsiaTheme="minorHAnsi" w:hAnsiTheme="minorHAnsi"/>
          <w:color w:val="000000"/>
          <w:sz w:val="21"/>
          <w:szCs w:val="21"/>
        </w:rPr>
      </w:pPr>
      <w:r w:rsidRPr="006A5765">
        <w:rPr>
          <w:rStyle w:val="normaltextrun"/>
          <w:rFonts w:asciiTheme="minorHAnsi" w:eastAsiaTheme="minorHAnsi" w:hAnsiTheme="minorHAnsi"/>
          <w:color w:val="000000"/>
          <w:sz w:val="21"/>
          <w:szCs w:val="21"/>
        </w:rPr>
        <w:t>現在、大阪府</w:t>
      </w:r>
      <w:r w:rsidR="00190FE6">
        <w:rPr>
          <w:rStyle w:val="normaltextrun"/>
          <w:rFonts w:asciiTheme="minorHAnsi" w:eastAsiaTheme="minorHAnsi" w:hAnsiTheme="minorHAnsi" w:hint="eastAsia"/>
          <w:color w:val="000000"/>
          <w:sz w:val="21"/>
          <w:szCs w:val="21"/>
        </w:rPr>
        <w:t>で</w:t>
      </w:r>
      <w:r w:rsidRPr="006A5765">
        <w:rPr>
          <w:rStyle w:val="normaltextrun"/>
          <w:rFonts w:asciiTheme="minorHAnsi" w:eastAsiaTheme="minorHAnsi" w:hAnsiTheme="minorHAnsi"/>
          <w:color w:val="000000"/>
          <w:sz w:val="21"/>
          <w:szCs w:val="21"/>
        </w:rPr>
        <w:t>は</w:t>
      </w:r>
      <w:r w:rsidR="00190FE6">
        <w:rPr>
          <w:rStyle w:val="normaltextrun"/>
          <w:rFonts w:asciiTheme="minorHAnsi" w:eastAsiaTheme="minorHAnsi" w:hAnsiTheme="minorHAnsi" w:hint="eastAsia"/>
          <w:color w:val="000000"/>
          <w:sz w:val="21"/>
          <w:szCs w:val="21"/>
        </w:rPr>
        <w:t>新型</w:t>
      </w:r>
      <w:r w:rsidRPr="006A5765">
        <w:rPr>
          <w:rStyle w:val="normaltextrun"/>
          <w:rFonts w:asciiTheme="minorHAnsi" w:eastAsiaTheme="minorHAnsi" w:hAnsiTheme="minorHAnsi"/>
          <w:color w:val="000000"/>
          <w:sz w:val="21"/>
          <w:szCs w:val="21"/>
        </w:rPr>
        <w:t>コロナウイルス</w:t>
      </w:r>
      <w:r w:rsidR="00190FE6">
        <w:rPr>
          <w:rStyle w:val="normaltextrun"/>
          <w:rFonts w:asciiTheme="minorHAnsi" w:eastAsiaTheme="minorHAnsi" w:hAnsiTheme="minorHAnsi" w:hint="eastAsia"/>
          <w:color w:val="000000"/>
          <w:sz w:val="21"/>
          <w:szCs w:val="21"/>
        </w:rPr>
        <w:t>感染症</w:t>
      </w:r>
      <w:r w:rsidRPr="006A5765">
        <w:rPr>
          <w:rStyle w:val="normaltextrun"/>
          <w:rFonts w:asciiTheme="minorHAnsi" w:eastAsiaTheme="minorHAnsi" w:hAnsiTheme="minorHAnsi"/>
          <w:color w:val="000000"/>
          <w:sz w:val="21"/>
          <w:szCs w:val="21"/>
        </w:rPr>
        <w:t>の影響により、緊急事態宣言、まん延防止処置、時短・休業要請などの</w:t>
      </w:r>
      <w:r w:rsidR="00190FE6">
        <w:rPr>
          <w:rStyle w:val="normaltextrun"/>
          <w:rFonts w:asciiTheme="minorHAnsi" w:eastAsiaTheme="minorHAnsi" w:hAnsiTheme="minorHAnsi" w:hint="eastAsia"/>
          <w:color w:val="000000"/>
          <w:sz w:val="21"/>
          <w:szCs w:val="21"/>
        </w:rPr>
        <w:t>感染</w:t>
      </w:r>
      <w:r w:rsidRPr="006A5765">
        <w:rPr>
          <w:rStyle w:val="normaltextrun"/>
          <w:rFonts w:asciiTheme="minorHAnsi" w:eastAsiaTheme="minorHAnsi" w:hAnsiTheme="minorHAnsi"/>
          <w:color w:val="000000"/>
          <w:sz w:val="21"/>
          <w:szCs w:val="21"/>
        </w:rPr>
        <w:t>防止</w:t>
      </w:r>
      <w:r w:rsidR="00190FE6">
        <w:rPr>
          <w:rStyle w:val="normaltextrun"/>
          <w:rFonts w:asciiTheme="minorHAnsi" w:eastAsiaTheme="minorHAnsi" w:hAnsiTheme="minorHAnsi" w:hint="eastAsia"/>
          <w:color w:val="000000"/>
          <w:sz w:val="21"/>
          <w:szCs w:val="21"/>
        </w:rPr>
        <w:t>対策に力を注いでおり、協力に応じてくれた店舗などに対し協力金の給付を行っています。</w:t>
      </w:r>
    </w:p>
    <w:p w14:paraId="08574261" w14:textId="77777777" w:rsidR="00190FE6" w:rsidRDefault="006A5765" w:rsidP="006A5765">
      <w:pPr>
        <w:pStyle w:val="paragraph"/>
        <w:spacing w:before="0" w:beforeAutospacing="0" w:after="0" w:afterAutospacing="0"/>
        <w:jc w:val="both"/>
        <w:textAlignment w:val="baseline"/>
        <w:rPr>
          <w:rStyle w:val="normaltextrun"/>
          <w:rFonts w:asciiTheme="minorHAnsi" w:eastAsiaTheme="minorHAnsi" w:hAnsiTheme="minorHAnsi"/>
          <w:color w:val="000000"/>
          <w:sz w:val="21"/>
          <w:szCs w:val="21"/>
        </w:rPr>
      </w:pPr>
      <w:r w:rsidRPr="006A5765">
        <w:rPr>
          <w:rStyle w:val="normaltextrun"/>
          <w:rFonts w:asciiTheme="minorHAnsi" w:eastAsiaTheme="minorHAnsi" w:hAnsiTheme="minorHAnsi"/>
          <w:color w:val="000000"/>
          <w:sz w:val="21"/>
          <w:szCs w:val="21"/>
        </w:rPr>
        <w:t>そんななか</w:t>
      </w:r>
      <w:r w:rsidR="00190FE6">
        <w:rPr>
          <w:rStyle w:val="normaltextrun"/>
          <w:rFonts w:asciiTheme="minorHAnsi" w:eastAsiaTheme="minorHAnsi" w:hAnsiTheme="minorHAnsi" w:hint="eastAsia"/>
          <w:color w:val="000000"/>
          <w:sz w:val="21"/>
          <w:szCs w:val="21"/>
        </w:rPr>
        <w:t>、大阪府内の</w:t>
      </w:r>
      <w:r w:rsidRPr="006A5765">
        <w:rPr>
          <w:rStyle w:val="normaltextrun"/>
          <w:rFonts w:asciiTheme="minorHAnsi" w:eastAsiaTheme="minorHAnsi" w:hAnsiTheme="minorHAnsi"/>
          <w:color w:val="000000"/>
          <w:sz w:val="21"/>
          <w:szCs w:val="21"/>
        </w:rPr>
        <w:t>飲食店経営者が時短・休業の協力金の申請手続きをした6日後に急死し、店を引継いだ経営者の夫が、これまでの協力金416万円を受け取れるか府に確認したところ、府の担当者は「協力金は申請者との契約に基づくもので支給できない」と回答</w:t>
      </w:r>
      <w:r w:rsidR="00190FE6">
        <w:rPr>
          <w:rStyle w:val="normaltextrun"/>
          <w:rFonts w:asciiTheme="minorHAnsi" w:eastAsiaTheme="minorHAnsi" w:hAnsiTheme="minorHAnsi" w:hint="eastAsia"/>
          <w:color w:val="000000"/>
          <w:sz w:val="21"/>
          <w:szCs w:val="21"/>
        </w:rPr>
        <w:t>されたことが問題となっていました。</w:t>
      </w:r>
    </w:p>
    <w:p w14:paraId="28E81CB4" w14:textId="42580C10" w:rsidR="006A5765" w:rsidRDefault="00190FE6" w:rsidP="006A5765">
      <w:pPr>
        <w:pStyle w:val="paragraph"/>
        <w:spacing w:before="0" w:beforeAutospacing="0" w:after="0" w:afterAutospacing="0"/>
        <w:jc w:val="both"/>
        <w:textAlignment w:val="baseline"/>
        <w:rPr>
          <w:rStyle w:val="normaltextrun"/>
          <w:rFonts w:asciiTheme="minorHAnsi" w:eastAsiaTheme="minorHAnsi" w:hAnsiTheme="minorHAnsi"/>
          <w:color w:val="000000"/>
          <w:sz w:val="21"/>
          <w:szCs w:val="21"/>
        </w:rPr>
      </w:pPr>
      <w:r>
        <w:rPr>
          <w:rStyle w:val="normaltextrun"/>
          <w:rFonts w:asciiTheme="minorHAnsi" w:eastAsiaTheme="minorHAnsi" w:hAnsiTheme="minorHAnsi" w:hint="eastAsia"/>
          <w:color w:val="000000"/>
          <w:sz w:val="21"/>
          <w:szCs w:val="21"/>
        </w:rPr>
        <w:t>この問題に対し、</w:t>
      </w:r>
      <w:r w:rsidR="006A5765" w:rsidRPr="006A5765">
        <w:rPr>
          <w:rStyle w:val="normaltextrun"/>
          <w:rFonts w:asciiTheme="minorHAnsi" w:eastAsiaTheme="minorHAnsi" w:hAnsiTheme="minorHAnsi"/>
          <w:color w:val="000000"/>
          <w:sz w:val="21"/>
          <w:szCs w:val="21"/>
        </w:rPr>
        <w:t>吉村知事は自身の</w:t>
      </w:r>
      <w:r>
        <w:rPr>
          <w:rStyle w:val="normaltextrun"/>
          <w:rFonts w:asciiTheme="minorHAnsi" w:eastAsiaTheme="minorHAnsi" w:hAnsiTheme="minorHAnsi" w:hint="eastAsia"/>
          <w:color w:val="000000"/>
          <w:sz w:val="21"/>
          <w:szCs w:val="21"/>
        </w:rPr>
        <w:t>SNSを通じ制度の見直しを行うことを発言されました。</w:t>
      </w:r>
    </w:p>
    <w:p w14:paraId="46D3A3F8" w14:textId="404638FC" w:rsidR="009A00C4" w:rsidRDefault="009A00C4" w:rsidP="006A5765">
      <w:pPr>
        <w:pStyle w:val="paragraph"/>
        <w:spacing w:before="0" w:beforeAutospacing="0" w:after="0" w:afterAutospacing="0"/>
        <w:jc w:val="both"/>
        <w:textAlignment w:val="baseline"/>
        <w:rPr>
          <w:rStyle w:val="normaltextrun"/>
          <w:rFonts w:asciiTheme="minorHAnsi" w:eastAsiaTheme="minorHAnsi" w:hAnsiTheme="minorHAnsi"/>
          <w:color w:val="000000"/>
          <w:sz w:val="21"/>
          <w:szCs w:val="21"/>
        </w:rPr>
      </w:pPr>
    </w:p>
    <w:p w14:paraId="6104F7DB" w14:textId="77777777" w:rsidR="009A00C4" w:rsidRPr="00190FE6" w:rsidRDefault="009A00C4" w:rsidP="006A5765">
      <w:pPr>
        <w:pStyle w:val="paragraph"/>
        <w:spacing w:before="0" w:beforeAutospacing="0" w:after="0" w:afterAutospacing="0"/>
        <w:jc w:val="both"/>
        <w:textAlignment w:val="baseline"/>
        <w:rPr>
          <w:rFonts w:asciiTheme="minorHAnsi" w:eastAsiaTheme="minorHAnsi" w:hAnsiTheme="minorHAnsi" w:hint="eastAsia"/>
          <w:color w:val="000000"/>
          <w:sz w:val="21"/>
          <w:szCs w:val="21"/>
        </w:rPr>
      </w:pPr>
    </w:p>
    <w:p w14:paraId="47438A99" w14:textId="77777777" w:rsidR="009A00C4" w:rsidRDefault="006A5765" w:rsidP="006A5765">
      <w:pPr>
        <w:pStyle w:val="paragraph"/>
        <w:spacing w:before="0" w:beforeAutospacing="0" w:after="0" w:afterAutospacing="0"/>
        <w:jc w:val="both"/>
        <w:textAlignment w:val="baseline"/>
        <w:rPr>
          <w:rStyle w:val="normaltextrun"/>
          <w:rFonts w:asciiTheme="minorHAnsi" w:eastAsiaTheme="minorHAnsi" w:hAnsiTheme="minorHAnsi"/>
          <w:color w:val="000000"/>
          <w:sz w:val="21"/>
          <w:szCs w:val="21"/>
        </w:rPr>
      </w:pPr>
      <w:r w:rsidRPr="006A5765">
        <w:rPr>
          <w:rStyle w:val="normaltextrun"/>
          <w:rFonts w:asciiTheme="minorHAnsi" w:eastAsiaTheme="minorHAnsi" w:hAnsiTheme="minorHAnsi"/>
          <w:color w:val="000000"/>
          <w:sz w:val="21"/>
          <w:szCs w:val="21"/>
        </w:rPr>
        <w:t>休業・時短要請に応じていた飲食店の経営者が協力支援金の申請中に亡くなった場合、店を引継いだ</w:t>
      </w:r>
      <w:r w:rsidR="009A00C4">
        <w:rPr>
          <w:rStyle w:val="normaltextrun"/>
          <w:rFonts w:asciiTheme="minorHAnsi" w:eastAsiaTheme="minorHAnsi" w:hAnsiTheme="minorHAnsi" w:hint="eastAsia"/>
          <w:color w:val="000000"/>
          <w:sz w:val="21"/>
          <w:szCs w:val="21"/>
        </w:rPr>
        <w:t>家族に</w:t>
      </w:r>
      <w:r w:rsidRPr="006A5765">
        <w:rPr>
          <w:rStyle w:val="normaltextrun"/>
          <w:rFonts w:asciiTheme="minorHAnsi" w:eastAsiaTheme="minorHAnsi" w:hAnsiTheme="minorHAnsi"/>
          <w:color w:val="000000"/>
          <w:sz w:val="21"/>
          <w:szCs w:val="21"/>
        </w:rPr>
        <w:t>支援金の権利が相続されるのか</w:t>
      </w:r>
      <w:r w:rsidR="009A00C4">
        <w:rPr>
          <w:rStyle w:val="normaltextrun"/>
          <w:rFonts w:asciiTheme="minorHAnsi" w:eastAsiaTheme="minorHAnsi" w:hAnsiTheme="minorHAnsi" w:hint="eastAsia"/>
          <w:color w:val="000000"/>
          <w:sz w:val="21"/>
          <w:szCs w:val="21"/>
        </w:rPr>
        <w:t>、</w:t>
      </w:r>
      <w:r w:rsidR="009A00C4" w:rsidRPr="009A00C4">
        <w:rPr>
          <w:rStyle w:val="normaltextrun"/>
          <w:rFonts w:asciiTheme="minorHAnsi" w:eastAsiaTheme="minorHAnsi" w:hAnsiTheme="minorHAnsi" w:hint="eastAsia"/>
          <w:color w:val="000000"/>
          <w:sz w:val="21"/>
          <w:szCs w:val="21"/>
        </w:rPr>
        <w:t>今後の動きに注目しておきたい問題です</w:t>
      </w:r>
      <w:r w:rsidRPr="006A5765">
        <w:rPr>
          <w:rStyle w:val="normaltextrun"/>
          <w:rFonts w:asciiTheme="minorHAnsi" w:eastAsiaTheme="minorHAnsi" w:hAnsiTheme="minorHAnsi"/>
          <w:color w:val="000000"/>
          <w:sz w:val="21"/>
          <w:szCs w:val="21"/>
        </w:rPr>
        <w:t>。</w:t>
      </w:r>
    </w:p>
    <w:p w14:paraId="0ECBD7AF" w14:textId="77777777" w:rsidR="009A00C4" w:rsidRDefault="009A00C4" w:rsidP="006A5765">
      <w:pPr>
        <w:pStyle w:val="paragraph"/>
        <w:spacing w:before="0" w:beforeAutospacing="0" w:after="0" w:afterAutospacing="0"/>
        <w:jc w:val="both"/>
        <w:textAlignment w:val="baseline"/>
        <w:rPr>
          <w:rStyle w:val="normaltextrun"/>
          <w:rFonts w:asciiTheme="minorHAnsi" w:eastAsiaTheme="minorHAnsi" w:hAnsiTheme="minorHAnsi"/>
          <w:color w:val="000000"/>
          <w:sz w:val="21"/>
          <w:szCs w:val="21"/>
        </w:rPr>
      </w:pPr>
    </w:p>
    <w:p w14:paraId="4FFBB92D" w14:textId="77777777" w:rsidR="009A00C4" w:rsidRDefault="006A5765" w:rsidP="006A5765">
      <w:pPr>
        <w:pStyle w:val="paragraph"/>
        <w:spacing w:before="0" w:beforeAutospacing="0" w:after="0" w:afterAutospacing="0"/>
        <w:jc w:val="both"/>
        <w:textAlignment w:val="baseline"/>
        <w:rPr>
          <w:rStyle w:val="normaltextrun"/>
          <w:rFonts w:asciiTheme="minorHAnsi" w:eastAsiaTheme="minorHAnsi" w:hAnsiTheme="minorHAnsi"/>
          <w:color w:val="000000"/>
          <w:sz w:val="21"/>
          <w:szCs w:val="21"/>
        </w:rPr>
      </w:pPr>
      <w:r w:rsidRPr="006A5765">
        <w:rPr>
          <w:rStyle w:val="normaltextrun"/>
          <w:rFonts w:asciiTheme="minorHAnsi" w:eastAsiaTheme="minorHAnsi" w:hAnsiTheme="minorHAnsi"/>
          <w:color w:val="000000"/>
          <w:sz w:val="21"/>
          <w:szCs w:val="21"/>
        </w:rPr>
        <w:t>今回ご紹介した</w:t>
      </w:r>
      <w:r w:rsidR="009A00C4">
        <w:rPr>
          <w:rStyle w:val="normaltextrun"/>
          <w:rFonts w:asciiTheme="minorHAnsi" w:eastAsiaTheme="minorHAnsi" w:hAnsiTheme="minorHAnsi" w:hint="eastAsia"/>
          <w:color w:val="000000"/>
          <w:sz w:val="21"/>
          <w:szCs w:val="21"/>
        </w:rPr>
        <w:t>協力金や助成金の相続問題についてのご相談も弊所では受け付けております。</w:t>
      </w:r>
    </w:p>
    <w:p w14:paraId="02DD1D28" w14:textId="6EB2E2F6" w:rsidR="006A5765" w:rsidRPr="0039132D" w:rsidRDefault="006A5765" w:rsidP="0039132D">
      <w:pPr>
        <w:pStyle w:val="paragraph"/>
        <w:textAlignment w:val="baseline"/>
        <w:rPr>
          <w:rFonts w:asciiTheme="minorHAnsi" w:eastAsiaTheme="minorHAnsi" w:hAnsiTheme="minorHAnsi"/>
          <w:color w:val="000000"/>
          <w:sz w:val="21"/>
          <w:szCs w:val="21"/>
        </w:rPr>
      </w:pPr>
      <w:r w:rsidRPr="006A5765">
        <w:rPr>
          <w:rStyle w:val="normaltextrun"/>
          <w:rFonts w:asciiTheme="minorHAnsi" w:eastAsiaTheme="minorHAnsi" w:hAnsiTheme="minorHAnsi"/>
          <w:color w:val="000000"/>
          <w:sz w:val="21"/>
          <w:szCs w:val="21"/>
        </w:rPr>
        <w:t> </w:t>
      </w:r>
      <w:r w:rsidR="009A00C4">
        <w:rPr>
          <w:rStyle w:val="eop"/>
          <w:rFonts w:asciiTheme="minorHAnsi" w:eastAsiaTheme="minorHAnsi" w:hAnsiTheme="minorHAnsi" w:hint="eastAsia"/>
          <w:color w:val="000000"/>
          <w:sz w:val="21"/>
          <w:szCs w:val="21"/>
        </w:rPr>
        <w:t>また</w:t>
      </w:r>
      <w:r w:rsidRPr="006A5765">
        <w:rPr>
          <w:rStyle w:val="normaltextrun"/>
          <w:rFonts w:asciiTheme="minorHAnsi" w:eastAsiaTheme="minorHAnsi" w:hAnsiTheme="minorHAnsi"/>
          <w:color w:val="000000"/>
          <w:sz w:val="21"/>
          <w:szCs w:val="21"/>
        </w:rPr>
        <w:t>弊所やなぎグループでは、</w:t>
      </w:r>
      <w:r w:rsidR="009A00C4" w:rsidRPr="009A00C4">
        <w:rPr>
          <w:rStyle w:val="normaltextrun"/>
          <w:rFonts w:asciiTheme="minorHAnsi" w:eastAsiaTheme="minorHAnsi" w:hAnsiTheme="minorHAnsi" w:hint="eastAsia"/>
          <w:color w:val="000000"/>
          <w:sz w:val="21"/>
          <w:szCs w:val="21"/>
        </w:rPr>
        <w:t>相続に関わるご相談のほか、遺言書の作成など生前対策のご相談についても無料で対応させていただいております。当事務所は大阪市阿倍野区あべの筋（天王寺）と東京都渋谷区（恵比寿）に所在し、広範囲でのご相談にも対応可能となっております。相談員も司法書士のほか、弁護士、税理士、土地家屋調査士、行政書士、相続診断士、</w:t>
      </w:r>
      <w:r w:rsidR="009A00C4" w:rsidRPr="009A00C4">
        <w:rPr>
          <w:rStyle w:val="normaltextrun"/>
          <w:rFonts w:asciiTheme="minorHAnsi" w:eastAsiaTheme="minorHAnsi" w:hAnsiTheme="minorHAnsi"/>
          <w:color w:val="000000"/>
          <w:sz w:val="21"/>
          <w:szCs w:val="21"/>
        </w:rPr>
        <w:t>CFPなどの様々な士業が在籍・連携しており、お客様に合わせた様々なアドバイスをさせていただきます。</w:t>
      </w:r>
      <w:r w:rsidR="009A00C4" w:rsidRPr="009A00C4">
        <w:rPr>
          <w:rStyle w:val="normaltextrun"/>
          <w:rFonts w:asciiTheme="minorHAnsi" w:eastAsiaTheme="minorHAnsi" w:hAnsiTheme="minorHAnsi" w:hint="eastAsia"/>
          <w:color w:val="000000"/>
          <w:sz w:val="21"/>
          <w:szCs w:val="21"/>
        </w:rPr>
        <w:t>なお、これまでに他の司法書士や弁護士に相談したが、他の専門家にもアドバイスをしてもらいたい、といった方のセカンドオピニオン相談も受け</w:t>
      </w:r>
      <w:r w:rsidR="009A00C4" w:rsidRPr="009A00C4">
        <w:rPr>
          <w:rStyle w:val="normaltextrun"/>
          <w:rFonts w:asciiTheme="minorHAnsi" w:eastAsiaTheme="minorHAnsi" w:hAnsiTheme="minorHAnsi" w:hint="eastAsia"/>
          <w:color w:val="000000"/>
          <w:sz w:val="21"/>
          <w:szCs w:val="21"/>
        </w:rPr>
        <w:lastRenderedPageBreak/>
        <w:t>付けております。相続手続き、遺言の作成、成年後見、任意後見、登記、税金のことなど、どんなお悩みでも結構ですのでお気軽にご相談ください。</w:t>
      </w:r>
    </w:p>
    <w:p w14:paraId="130532F3" w14:textId="77777777" w:rsidR="00511EE4" w:rsidRPr="006A5765" w:rsidRDefault="002C3C22">
      <w:pPr>
        <w:rPr>
          <w:rFonts w:eastAsiaTheme="minorHAnsi"/>
        </w:rPr>
      </w:pPr>
    </w:p>
    <w:sectPr w:rsidR="00511EE4" w:rsidRPr="006A57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073F" w14:textId="77777777" w:rsidR="002C3C22" w:rsidRDefault="002C3C22" w:rsidP="005B0A72">
      <w:r>
        <w:separator/>
      </w:r>
    </w:p>
  </w:endnote>
  <w:endnote w:type="continuationSeparator" w:id="0">
    <w:p w14:paraId="2712305C" w14:textId="77777777" w:rsidR="002C3C22" w:rsidRDefault="002C3C22" w:rsidP="005B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8286" w14:textId="77777777" w:rsidR="002C3C22" w:rsidRDefault="002C3C22" w:rsidP="005B0A72">
      <w:r>
        <w:separator/>
      </w:r>
    </w:p>
  </w:footnote>
  <w:footnote w:type="continuationSeparator" w:id="0">
    <w:p w14:paraId="150B4B0A" w14:textId="77777777" w:rsidR="002C3C22" w:rsidRDefault="002C3C22" w:rsidP="005B0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D9"/>
    <w:rsid w:val="00190FE6"/>
    <w:rsid w:val="002064D9"/>
    <w:rsid w:val="002C3C22"/>
    <w:rsid w:val="0039132D"/>
    <w:rsid w:val="0059610C"/>
    <w:rsid w:val="005B0A72"/>
    <w:rsid w:val="005F576B"/>
    <w:rsid w:val="006A5765"/>
    <w:rsid w:val="00807EBA"/>
    <w:rsid w:val="008733C1"/>
    <w:rsid w:val="009A00C4"/>
    <w:rsid w:val="00AF4F52"/>
    <w:rsid w:val="00D01FE1"/>
    <w:rsid w:val="00E84CE0"/>
    <w:rsid w:val="00FC6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8456C"/>
  <w15:chartTrackingRefBased/>
  <w15:docId w15:val="{481D2F21-77DC-4AAE-8C42-BF876534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064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2064D9"/>
  </w:style>
  <w:style w:type="character" w:customStyle="1" w:styleId="eop">
    <w:name w:val="eop"/>
    <w:basedOn w:val="a0"/>
    <w:rsid w:val="002064D9"/>
  </w:style>
  <w:style w:type="paragraph" w:styleId="a3">
    <w:name w:val="header"/>
    <w:basedOn w:val="a"/>
    <w:link w:val="a4"/>
    <w:uiPriority w:val="99"/>
    <w:unhideWhenUsed/>
    <w:rsid w:val="005B0A72"/>
    <w:pPr>
      <w:tabs>
        <w:tab w:val="center" w:pos="4252"/>
        <w:tab w:val="right" w:pos="8504"/>
      </w:tabs>
      <w:snapToGrid w:val="0"/>
    </w:pPr>
  </w:style>
  <w:style w:type="character" w:customStyle="1" w:styleId="a4">
    <w:name w:val="ヘッダー (文字)"/>
    <w:basedOn w:val="a0"/>
    <w:link w:val="a3"/>
    <w:uiPriority w:val="99"/>
    <w:rsid w:val="005B0A72"/>
  </w:style>
  <w:style w:type="paragraph" w:styleId="a5">
    <w:name w:val="footer"/>
    <w:basedOn w:val="a"/>
    <w:link w:val="a6"/>
    <w:uiPriority w:val="99"/>
    <w:unhideWhenUsed/>
    <w:rsid w:val="005B0A72"/>
    <w:pPr>
      <w:tabs>
        <w:tab w:val="center" w:pos="4252"/>
        <w:tab w:val="right" w:pos="8504"/>
      </w:tabs>
      <w:snapToGrid w:val="0"/>
    </w:pPr>
  </w:style>
  <w:style w:type="character" w:customStyle="1" w:styleId="a6">
    <w:name w:val="フッター (文字)"/>
    <w:basedOn w:val="a0"/>
    <w:link w:val="a5"/>
    <w:uiPriority w:val="99"/>
    <w:rsid w:val="005B0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39774">
      <w:bodyDiv w:val="1"/>
      <w:marLeft w:val="0"/>
      <w:marRight w:val="0"/>
      <w:marTop w:val="0"/>
      <w:marBottom w:val="0"/>
      <w:divBdr>
        <w:top w:val="none" w:sz="0" w:space="0" w:color="auto"/>
        <w:left w:val="none" w:sz="0" w:space="0" w:color="auto"/>
        <w:bottom w:val="none" w:sz="0" w:space="0" w:color="auto"/>
        <w:right w:val="none" w:sz="0" w:space="0" w:color="auto"/>
      </w:divBdr>
      <w:divsChild>
        <w:div w:id="90471767">
          <w:marLeft w:val="0"/>
          <w:marRight w:val="0"/>
          <w:marTop w:val="0"/>
          <w:marBottom w:val="0"/>
          <w:divBdr>
            <w:top w:val="none" w:sz="0" w:space="0" w:color="auto"/>
            <w:left w:val="none" w:sz="0" w:space="0" w:color="auto"/>
            <w:bottom w:val="none" w:sz="0" w:space="0" w:color="auto"/>
            <w:right w:val="none" w:sz="0" w:space="0" w:color="auto"/>
          </w:divBdr>
        </w:div>
        <w:div w:id="370963245">
          <w:marLeft w:val="0"/>
          <w:marRight w:val="0"/>
          <w:marTop w:val="0"/>
          <w:marBottom w:val="0"/>
          <w:divBdr>
            <w:top w:val="none" w:sz="0" w:space="0" w:color="auto"/>
            <w:left w:val="none" w:sz="0" w:space="0" w:color="auto"/>
            <w:bottom w:val="none" w:sz="0" w:space="0" w:color="auto"/>
            <w:right w:val="none" w:sz="0" w:space="0" w:color="auto"/>
          </w:divBdr>
        </w:div>
        <w:div w:id="1114397537">
          <w:marLeft w:val="0"/>
          <w:marRight w:val="0"/>
          <w:marTop w:val="0"/>
          <w:marBottom w:val="0"/>
          <w:divBdr>
            <w:top w:val="none" w:sz="0" w:space="0" w:color="auto"/>
            <w:left w:val="none" w:sz="0" w:space="0" w:color="auto"/>
            <w:bottom w:val="none" w:sz="0" w:space="0" w:color="auto"/>
            <w:right w:val="none" w:sz="0" w:space="0" w:color="auto"/>
          </w:divBdr>
        </w:div>
        <w:div w:id="719086749">
          <w:marLeft w:val="0"/>
          <w:marRight w:val="0"/>
          <w:marTop w:val="0"/>
          <w:marBottom w:val="0"/>
          <w:divBdr>
            <w:top w:val="none" w:sz="0" w:space="0" w:color="auto"/>
            <w:left w:val="none" w:sz="0" w:space="0" w:color="auto"/>
            <w:bottom w:val="none" w:sz="0" w:space="0" w:color="auto"/>
            <w:right w:val="none" w:sz="0" w:space="0" w:color="auto"/>
          </w:divBdr>
        </w:div>
        <w:div w:id="304745398">
          <w:marLeft w:val="0"/>
          <w:marRight w:val="0"/>
          <w:marTop w:val="0"/>
          <w:marBottom w:val="0"/>
          <w:divBdr>
            <w:top w:val="none" w:sz="0" w:space="0" w:color="auto"/>
            <w:left w:val="none" w:sz="0" w:space="0" w:color="auto"/>
            <w:bottom w:val="none" w:sz="0" w:space="0" w:color="auto"/>
            <w:right w:val="none" w:sz="0" w:space="0" w:color="auto"/>
          </w:divBdr>
        </w:div>
        <w:div w:id="1485122446">
          <w:marLeft w:val="0"/>
          <w:marRight w:val="0"/>
          <w:marTop w:val="0"/>
          <w:marBottom w:val="0"/>
          <w:divBdr>
            <w:top w:val="none" w:sz="0" w:space="0" w:color="auto"/>
            <w:left w:val="none" w:sz="0" w:space="0" w:color="auto"/>
            <w:bottom w:val="none" w:sz="0" w:space="0" w:color="auto"/>
            <w:right w:val="none" w:sz="0" w:space="0" w:color="auto"/>
          </w:divBdr>
        </w:div>
        <w:div w:id="2071003567">
          <w:marLeft w:val="0"/>
          <w:marRight w:val="0"/>
          <w:marTop w:val="0"/>
          <w:marBottom w:val="0"/>
          <w:divBdr>
            <w:top w:val="none" w:sz="0" w:space="0" w:color="auto"/>
            <w:left w:val="none" w:sz="0" w:space="0" w:color="auto"/>
            <w:bottom w:val="none" w:sz="0" w:space="0" w:color="auto"/>
            <w:right w:val="none" w:sz="0" w:space="0" w:color="auto"/>
          </w:divBdr>
        </w:div>
        <w:div w:id="286130716">
          <w:marLeft w:val="0"/>
          <w:marRight w:val="0"/>
          <w:marTop w:val="0"/>
          <w:marBottom w:val="0"/>
          <w:divBdr>
            <w:top w:val="none" w:sz="0" w:space="0" w:color="auto"/>
            <w:left w:val="none" w:sz="0" w:space="0" w:color="auto"/>
            <w:bottom w:val="none" w:sz="0" w:space="0" w:color="auto"/>
            <w:right w:val="none" w:sz="0" w:space="0" w:color="auto"/>
          </w:divBdr>
        </w:div>
        <w:div w:id="1932927981">
          <w:marLeft w:val="0"/>
          <w:marRight w:val="0"/>
          <w:marTop w:val="0"/>
          <w:marBottom w:val="0"/>
          <w:divBdr>
            <w:top w:val="none" w:sz="0" w:space="0" w:color="auto"/>
            <w:left w:val="none" w:sz="0" w:space="0" w:color="auto"/>
            <w:bottom w:val="none" w:sz="0" w:space="0" w:color="auto"/>
            <w:right w:val="none" w:sz="0" w:space="0" w:color="auto"/>
          </w:divBdr>
        </w:div>
        <w:div w:id="1033916652">
          <w:marLeft w:val="0"/>
          <w:marRight w:val="0"/>
          <w:marTop w:val="0"/>
          <w:marBottom w:val="0"/>
          <w:divBdr>
            <w:top w:val="none" w:sz="0" w:space="0" w:color="auto"/>
            <w:left w:val="none" w:sz="0" w:space="0" w:color="auto"/>
            <w:bottom w:val="none" w:sz="0" w:space="0" w:color="auto"/>
            <w:right w:val="none" w:sz="0" w:space="0" w:color="auto"/>
          </w:divBdr>
        </w:div>
        <w:div w:id="352072054">
          <w:marLeft w:val="0"/>
          <w:marRight w:val="0"/>
          <w:marTop w:val="0"/>
          <w:marBottom w:val="0"/>
          <w:divBdr>
            <w:top w:val="none" w:sz="0" w:space="0" w:color="auto"/>
            <w:left w:val="none" w:sz="0" w:space="0" w:color="auto"/>
            <w:bottom w:val="none" w:sz="0" w:space="0" w:color="auto"/>
            <w:right w:val="none" w:sz="0" w:space="0" w:color="auto"/>
          </w:divBdr>
        </w:div>
        <w:div w:id="487944676">
          <w:marLeft w:val="0"/>
          <w:marRight w:val="0"/>
          <w:marTop w:val="0"/>
          <w:marBottom w:val="0"/>
          <w:divBdr>
            <w:top w:val="none" w:sz="0" w:space="0" w:color="auto"/>
            <w:left w:val="none" w:sz="0" w:space="0" w:color="auto"/>
            <w:bottom w:val="none" w:sz="0" w:space="0" w:color="auto"/>
            <w:right w:val="none" w:sz="0" w:space="0" w:color="auto"/>
          </w:divBdr>
        </w:div>
        <w:div w:id="1669136652">
          <w:marLeft w:val="0"/>
          <w:marRight w:val="0"/>
          <w:marTop w:val="0"/>
          <w:marBottom w:val="0"/>
          <w:divBdr>
            <w:top w:val="none" w:sz="0" w:space="0" w:color="auto"/>
            <w:left w:val="none" w:sz="0" w:space="0" w:color="auto"/>
            <w:bottom w:val="none" w:sz="0" w:space="0" w:color="auto"/>
            <w:right w:val="none" w:sz="0" w:space="0" w:color="auto"/>
          </w:divBdr>
        </w:div>
        <w:div w:id="735976046">
          <w:marLeft w:val="0"/>
          <w:marRight w:val="0"/>
          <w:marTop w:val="0"/>
          <w:marBottom w:val="0"/>
          <w:divBdr>
            <w:top w:val="none" w:sz="0" w:space="0" w:color="auto"/>
            <w:left w:val="none" w:sz="0" w:space="0" w:color="auto"/>
            <w:bottom w:val="none" w:sz="0" w:space="0" w:color="auto"/>
            <w:right w:val="none" w:sz="0" w:space="0" w:color="auto"/>
          </w:divBdr>
        </w:div>
        <w:div w:id="98986893">
          <w:marLeft w:val="0"/>
          <w:marRight w:val="0"/>
          <w:marTop w:val="0"/>
          <w:marBottom w:val="0"/>
          <w:divBdr>
            <w:top w:val="none" w:sz="0" w:space="0" w:color="auto"/>
            <w:left w:val="none" w:sz="0" w:space="0" w:color="auto"/>
            <w:bottom w:val="none" w:sz="0" w:space="0" w:color="auto"/>
            <w:right w:val="none" w:sz="0" w:space="0" w:color="auto"/>
          </w:divBdr>
        </w:div>
        <w:div w:id="496923596">
          <w:marLeft w:val="0"/>
          <w:marRight w:val="0"/>
          <w:marTop w:val="0"/>
          <w:marBottom w:val="0"/>
          <w:divBdr>
            <w:top w:val="none" w:sz="0" w:space="0" w:color="auto"/>
            <w:left w:val="none" w:sz="0" w:space="0" w:color="auto"/>
            <w:bottom w:val="none" w:sz="0" w:space="0" w:color="auto"/>
            <w:right w:val="none" w:sz="0" w:space="0" w:color="auto"/>
          </w:divBdr>
        </w:div>
        <w:div w:id="1889537011">
          <w:marLeft w:val="0"/>
          <w:marRight w:val="0"/>
          <w:marTop w:val="0"/>
          <w:marBottom w:val="0"/>
          <w:divBdr>
            <w:top w:val="none" w:sz="0" w:space="0" w:color="auto"/>
            <w:left w:val="none" w:sz="0" w:space="0" w:color="auto"/>
            <w:bottom w:val="none" w:sz="0" w:space="0" w:color="auto"/>
            <w:right w:val="none" w:sz="0" w:space="0" w:color="auto"/>
          </w:divBdr>
        </w:div>
        <w:div w:id="2110276273">
          <w:marLeft w:val="0"/>
          <w:marRight w:val="0"/>
          <w:marTop w:val="0"/>
          <w:marBottom w:val="0"/>
          <w:divBdr>
            <w:top w:val="none" w:sz="0" w:space="0" w:color="auto"/>
            <w:left w:val="none" w:sz="0" w:space="0" w:color="auto"/>
            <w:bottom w:val="none" w:sz="0" w:space="0" w:color="auto"/>
            <w:right w:val="none" w:sz="0" w:space="0" w:color="auto"/>
          </w:divBdr>
        </w:div>
        <w:div w:id="608394271">
          <w:marLeft w:val="0"/>
          <w:marRight w:val="0"/>
          <w:marTop w:val="0"/>
          <w:marBottom w:val="0"/>
          <w:divBdr>
            <w:top w:val="none" w:sz="0" w:space="0" w:color="auto"/>
            <w:left w:val="none" w:sz="0" w:space="0" w:color="auto"/>
            <w:bottom w:val="none" w:sz="0" w:space="0" w:color="auto"/>
            <w:right w:val="none" w:sz="0" w:space="0" w:color="auto"/>
          </w:divBdr>
        </w:div>
        <w:div w:id="1100565068">
          <w:marLeft w:val="0"/>
          <w:marRight w:val="0"/>
          <w:marTop w:val="0"/>
          <w:marBottom w:val="0"/>
          <w:divBdr>
            <w:top w:val="none" w:sz="0" w:space="0" w:color="auto"/>
            <w:left w:val="none" w:sz="0" w:space="0" w:color="auto"/>
            <w:bottom w:val="none" w:sz="0" w:space="0" w:color="auto"/>
            <w:right w:val="none" w:sz="0" w:space="0" w:color="auto"/>
          </w:divBdr>
        </w:div>
        <w:div w:id="1792085800">
          <w:marLeft w:val="0"/>
          <w:marRight w:val="0"/>
          <w:marTop w:val="0"/>
          <w:marBottom w:val="0"/>
          <w:divBdr>
            <w:top w:val="none" w:sz="0" w:space="0" w:color="auto"/>
            <w:left w:val="none" w:sz="0" w:space="0" w:color="auto"/>
            <w:bottom w:val="none" w:sz="0" w:space="0" w:color="auto"/>
            <w:right w:val="none" w:sz="0" w:space="0" w:color="auto"/>
          </w:divBdr>
        </w:div>
        <w:div w:id="2086487445">
          <w:marLeft w:val="0"/>
          <w:marRight w:val="0"/>
          <w:marTop w:val="0"/>
          <w:marBottom w:val="0"/>
          <w:divBdr>
            <w:top w:val="none" w:sz="0" w:space="0" w:color="auto"/>
            <w:left w:val="none" w:sz="0" w:space="0" w:color="auto"/>
            <w:bottom w:val="none" w:sz="0" w:space="0" w:color="auto"/>
            <w:right w:val="none" w:sz="0" w:space="0" w:color="auto"/>
          </w:divBdr>
        </w:div>
        <w:div w:id="223293685">
          <w:marLeft w:val="0"/>
          <w:marRight w:val="0"/>
          <w:marTop w:val="0"/>
          <w:marBottom w:val="0"/>
          <w:divBdr>
            <w:top w:val="none" w:sz="0" w:space="0" w:color="auto"/>
            <w:left w:val="none" w:sz="0" w:space="0" w:color="auto"/>
            <w:bottom w:val="none" w:sz="0" w:space="0" w:color="auto"/>
            <w:right w:val="none" w:sz="0" w:space="0" w:color="auto"/>
          </w:divBdr>
        </w:div>
      </w:divsChild>
    </w:div>
    <w:div w:id="1907643493">
      <w:bodyDiv w:val="1"/>
      <w:marLeft w:val="0"/>
      <w:marRight w:val="0"/>
      <w:marTop w:val="0"/>
      <w:marBottom w:val="0"/>
      <w:divBdr>
        <w:top w:val="none" w:sz="0" w:space="0" w:color="auto"/>
        <w:left w:val="none" w:sz="0" w:space="0" w:color="auto"/>
        <w:bottom w:val="none" w:sz="0" w:space="0" w:color="auto"/>
        <w:right w:val="none" w:sz="0" w:space="0" w:color="auto"/>
      </w:divBdr>
      <w:divsChild>
        <w:div w:id="654794930">
          <w:marLeft w:val="0"/>
          <w:marRight w:val="0"/>
          <w:marTop w:val="0"/>
          <w:marBottom w:val="0"/>
          <w:divBdr>
            <w:top w:val="none" w:sz="0" w:space="0" w:color="auto"/>
            <w:left w:val="none" w:sz="0" w:space="0" w:color="auto"/>
            <w:bottom w:val="none" w:sz="0" w:space="0" w:color="auto"/>
            <w:right w:val="none" w:sz="0" w:space="0" w:color="auto"/>
          </w:divBdr>
        </w:div>
        <w:div w:id="785006522">
          <w:marLeft w:val="0"/>
          <w:marRight w:val="0"/>
          <w:marTop w:val="0"/>
          <w:marBottom w:val="0"/>
          <w:divBdr>
            <w:top w:val="none" w:sz="0" w:space="0" w:color="auto"/>
            <w:left w:val="none" w:sz="0" w:space="0" w:color="auto"/>
            <w:bottom w:val="none" w:sz="0" w:space="0" w:color="auto"/>
            <w:right w:val="none" w:sz="0" w:space="0" w:color="auto"/>
          </w:divBdr>
        </w:div>
        <w:div w:id="1395349647">
          <w:marLeft w:val="0"/>
          <w:marRight w:val="0"/>
          <w:marTop w:val="0"/>
          <w:marBottom w:val="0"/>
          <w:divBdr>
            <w:top w:val="none" w:sz="0" w:space="0" w:color="auto"/>
            <w:left w:val="none" w:sz="0" w:space="0" w:color="auto"/>
            <w:bottom w:val="none" w:sz="0" w:space="0" w:color="auto"/>
            <w:right w:val="none" w:sz="0" w:space="0" w:color="auto"/>
          </w:divBdr>
        </w:div>
        <w:div w:id="156269419">
          <w:marLeft w:val="0"/>
          <w:marRight w:val="0"/>
          <w:marTop w:val="0"/>
          <w:marBottom w:val="0"/>
          <w:divBdr>
            <w:top w:val="none" w:sz="0" w:space="0" w:color="auto"/>
            <w:left w:val="none" w:sz="0" w:space="0" w:color="auto"/>
            <w:bottom w:val="none" w:sz="0" w:space="0" w:color="auto"/>
            <w:right w:val="none" w:sz="0" w:space="0" w:color="auto"/>
          </w:divBdr>
        </w:div>
        <w:div w:id="1765298924">
          <w:marLeft w:val="0"/>
          <w:marRight w:val="0"/>
          <w:marTop w:val="0"/>
          <w:marBottom w:val="0"/>
          <w:divBdr>
            <w:top w:val="none" w:sz="0" w:space="0" w:color="auto"/>
            <w:left w:val="none" w:sz="0" w:space="0" w:color="auto"/>
            <w:bottom w:val="none" w:sz="0" w:space="0" w:color="auto"/>
            <w:right w:val="none" w:sz="0" w:space="0" w:color="auto"/>
          </w:divBdr>
        </w:div>
        <w:div w:id="1467041237">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
        <w:div w:id="451942524">
          <w:marLeft w:val="0"/>
          <w:marRight w:val="0"/>
          <w:marTop w:val="0"/>
          <w:marBottom w:val="0"/>
          <w:divBdr>
            <w:top w:val="none" w:sz="0" w:space="0" w:color="auto"/>
            <w:left w:val="none" w:sz="0" w:space="0" w:color="auto"/>
            <w:bottom w:val="none" w:sz="0" w:space="0" w:color="auto"/>
            <w:right w:val="none" w:sz="0" w:space="0" w:color="auto"/>
          </w:divBdr>
        </w:div>
        <w:div w:id="1575580818">
          <w:marLeft w:val="0"/>
          <w:marRight w:val="0"/>
          <w:marTop w:val="0"/>
          <w:marBottom w:val="0"/>
          <w:divBdr>
            <w:top w:val="none" w:sz="0" w:space="0" w:color="auto"/>
            <w:left w:val="none" w:sz="0" w:space="0" w:color="auto"/>
            <w:bottom w:val="none" w:sz="0" w:space="0" w:color="auto"/>
            <w:right w:val="none" w:sz="0" w:space="0" w:color="auto"/>
          </w:divBdr>
        </w:div>
        <w:div w:id="975717896">
          <w:marLeft w:val="0"/>
          <w:marRight w:val="0"/>
          <w:marTop w:val="0"/>
          <w:marBottom w:val="0"/>
          <w:divBdr>
            <w:top w:val="none" w:sz="0" w:space="0" w:color="auto"/>
            <w:left w:val="none" w:sz="0" w:space="0" w:color="auto"/>
            <w:bottom w:val="none" w:sz="0" w:space="0" w:color="auto"/>
            <w:right w:val="none" w:sz="0" w:space="0" w:color="auto"/>
          </w:divBdr>
        </w:div>
        <w:div w:id="994143064">
          <w:marLeft w:val="0"/>
          <w:marRight w:val="0"/>
          <w:marTop w:val="0"/>
          <w:marBottom w:val="0"/>
          <w:divBdr>
            <w:top w:val="none" w:sz="0" w:space="0" w:color="auto"/>
            <w:left w:val="none" w:sz="0" w:space="0" w:color="auto"/>
            <w:bottom w:val="none" w:sz="0" w:space="0" w:color="auto"/>
            <w:right w:val="none" w:sz="0" w:space="0" w:color="auto"/>
          </w:divBdr>
        </w:div>
        <w:div w:id="905603394">
          <w:marLeft w:val="0"/>
          <w:marRight w:val="0"/>
          <w:marTop w:val="0"/>
          <w:marBottom w:val="0"/>
          <w:divBdr>
            <w:top w:val="none" w:sz="0" w:space="0" w:color="auto"/>
            <w:left w:val="none" w:sz="0" w:space="0" w:color="auto"/>
            <w:bottom w:val="none" w:sz="0" w:space="0" w:color="auto"/>
            <w:right w:val="none" w:sz="0" w:space="0" w:color="auto"/>
          </w:divBdr>
        </w:div>
        <w:div w:id="1060638930">
          <w:marLeft w:val="0"/>
          <w:marRight w:val="0"/>
          <w:marTop w:val="0"/>
          <w:marBottom w:val="0"/>
          <w:divBdr>
            <w:top w:val="none" w:sz="0" w:space="0" w:color="auto"/>
            <w:left w:val="none" w:sz="0" w:space="0" w:color="auto"/>
            <w:bottom w:val="none" w:sz="0" w:space="0" w:color="auto"/>
            <w:right w:val="none" w:sz="0" w:space="0" w:color="auto"/>
          </w:divBdr>
        </w:div>
        <w:div w:id="1663852634">
          <w:marLeft w:val="0"/>
          <w:marRight w:val="0"/>
          <w:marTop w:val="0"/>
          <w:marBottom w:val="0"/>
          <w:divBdr>
            <w:top w:val="none" w:sz="0" w:space="0" w:color="auto"/>
            <w:left w:val="none" w:sz="0" w:space="0" w:color="auto"/>
            <w:bottom w:val="none" w:sz="0" w:space="0" w:color="auto"/>
            <w:right w:val="none" w:sz="0" w:space="0" w:color="auto"/>
          </w:divBdr>
        </w:div>
        <w:div w:id="30108496">
          <w:marLeft w:val="0"/>
          <w:marRight w:val="0"/>
          <w:marTop w:val="0"/>
          <w:marBottom w:val="0"/>
          <w:divBdr>
            <w:top w:val="none" w:sz="0" w:space="0" w:color="auto"/>
            <w:left w:val="none" w:sz="0" w:space="0" w:color="auto"/>
            <w:bottom w:val="none" w:sz="0" w:space="0" w:color="auto"/>
            <w:right w:val="none" w:sz="0" w:space="0" w:color="auto"/>
          </w:divBdr>
        </w:div>
        <w:div w:id="262612415">
          <w:marLeft w:val="0"/>
          <w:marRight w:val="0"/>
          <w:marTop w:val="0"/>
          <w:marBottom w:val="0"/>
          <w:divBdr>
            <w:top w:val="none" w:sz="0" w:space="0" w:color="auto"/>
            <w:left w:val="none" w:sz="0" w:space="0" w:color="auto"/>
            <w:bottom w:val="none" w:sz="0" w:space="0" w:color="auto"/>
            <w:right w:val="none" w:sz="0" w:space="0" w:color="auto"/>
          </w:divBdr>
        </w:div>
        <w:div w:id="477381382">
          <w:marLeft w:val="0"/>
          <w:marRight w:val="0"/>
          <w:marTop w:val="0"/>
          <w:marBottom w:val="0"/>
          <w:divBdr>
            <w:top w:val="none" w:sz="0" w:space="0" w:color="auto"/>
            <w:left w:val="none" w:sz="0" w:space="0" w:color="auto"/>
            <w:bottom w:val="none" w:sz="0" w:space="0" w:color="auto"/>
            <w:right w:val="none" w:sz="0" w:space="0" w:color="auto"/>
          </w:divBdr>
        </w:div>
        <w:div w:id="1476144648">
          <w:marLeft w:val="0"/>
          <w:marRight w:val="0"/>
          <w:marTop w:val="0"/>
          <w:marBottom w:val="0"/>
          <w:divBdr>
            <w:top w:val="none" w:sz="0" w:space="0" w:color="auto"/>
            <w:left w:val="none" w:sz="0" w:space="0" w:color="auto"/>
            <w:bottom w:val="none" w:sz="0" w:space="0" w:color="auto"/>
            <w:right w:val="none" w:sz="0" w:space="0" w:color="auto"/>
          </w:divBdr>
        </w:div>
        <w:div w:id="1806193664">
          <w:marLeft w:val="0"/>
          <w:marRight w:val="0"/>
          <w:marTop w:val="0"/>
          <w:marBottom w:val="0"/>
          <w:divBdr>
            <w:top w:val="none" w:sz="0" w:space="0" w:color="auto"/>
            <w:left w:val="none" w:sz="0" w:space="0" w:color="auto"/>
            <w:bottom w:val="none" w:sz="0" w:space="0" w:color="auto"/>
            <w:right w:val="none" w:sz="0" w:space="0" w:color="auto"/>
          </w:divBdr>
        </w:div>
        <w:div w:id="607078895">
          <w:marLeft w:val="0"/>
          <w:marRight w:val="0"/>
          <w:marTop w:val="0"/>
          <w:marBottom w:val="0"/>
          <w:divBdr>
            <w:top w:val="none" w:sz="0" w:space="0" w:color="auto"/>
            <w:left w:val="none" w:sz="0" w:space="0" w:color="auto"/>
            <w:bottom w:val="none" w:sz="0" w:space="0" w:color="auto"/>
            <w:right w:val="none" w:sz="0" w:space="0" w:color="auto"/>
          </w:divBdr>
        </w:div>
        <w:div w:id="1696615908">
          <w:marLeft w:val="0"/>
          <w:marRight w:val="0"/>
          <w:marTop w:val="0"/>
          <w:marBottom w:val="0"/>
          <w:divBdr>
            <w:top w:val="none" w:sz="0" w:space="0" w:color="auto"/>
            <w:left w:val="none" w:sz="0" w:space="0" w:color="auto"/>
            <w:bottom w:val="none" w:sz="0" w:space="0" w:color="auto"/>
            <w:right w:val="none" w:sz="0" w:space="0" w:color="auto"/>
          </w:divBdr>
        </w:div>
        <w:div w:id="135583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YANAGI5</cp:lastModifiedBy>
  <cp:revision>2</cp:revision>
  <cp:lastPrinted>2021-06-01T00:52:00Z</cp:lastPrinted>
  <dcterms:created xsi:type="dcterms:W3CDTF">2021-06-01T02:20:00Z</dcterms:created>
  <dcterms:modified xsi:type="dcterms:W3CDTF">2021-06-01T02:20:00Z</dcterms:modified>
</cp:coreProperties>
</file>